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16" w:rsidRDefault="00513016" w:rsidP="00F44DDA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44DDA">
        <w:rPr>
          <w:rFonts w:ascii="Times New Roman" w:hAnsi="Times New Roman" w:cs="Times New Roman"/>
          <w:b/>
          <w:color w:val="00B050"/>
          <w:sz w:val="32"/>
          <w:szCs w:val="32"/>
          <w:shd w:val="clear" w:color="auto" w:fill="FFFFFF"/>
        </w:rPr>
        <w:t>Как родителю помочь ребенку справиться с возможным стрессом при вынужденном длительном нахождении дома: советы психолога</w:t>
      </w: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44DDA" w:rsidRDefault="00F44DDA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13016" w:rsidRDefault="00513016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1. Поддерживать и культивировать спокойную и доброжелательную атмосферу в семье. В сложных ситуациях не нужно паниковать, следует помнить, что «черную полосу всегда сменяет </w:t>
      </w:r>
      <w:proofErr w:type="gramStart"/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белая</w:t>
      </w:r>
      <w:proofErr w:type="gramEnd"/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».</w:t>
      </w:r>
    </w:p>
    <w:p w:rsidR="00513016" w:rsidRDefault="00513016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2. Стараться регулярно общаться, разговаривать с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подростком</w:t>
      </w: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темы, связанные с его переживаниями, чувствами и эмоциями. Рассказывайте честные истории из жизни, в том числе о преодолении вами и вашими знакомыми трудных жизненных ситуаций. </w:t>
      </w:r>
    </w:p>
    <w:p w:rsidR="00513016" w:rsidRDefault="00513016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Посочувствуйте, скажите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подростку</w:t>
      </w: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что вы понимаете, как ему сейчас трудно. Дети, которые чувствуют поддержку и искреннее сочувствие родителей, справляются со стрессом успешнее. </w:t>
      </w:r>
    </w:p>
    <w:p w:rsidR="00513016" w:rsidRDefault="00513016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4.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Научите подростка </w:t>
      </w: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выражать свои эмоции в социально приемлемых формах (агрессию — через активные виды спорта, физические нагрузки, которые можно выполнять дома или на улице; душевные переживания — через доверительный разговор с близкими, приносящий облегчение). </w:t>
      </w:r>
      <w:proofErr w:type="gramEnd"/>
    </w:p>
    <w:p w:rsidR="00E77B13" w:rsidRPr="00513016" w:rsidRDefault="00513016" w:rsidP="005130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Часто ребенку (особенно подростку) сложно рассказывать о своих переживаниях родителям или сверстникам.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этой целью предложите подростку </w:t>
      </w:r>
      <w:bookmarkStart w:id="0" w:name="_GoBack"/>
      <w:bookmarkEnd w:id="0"/>
      <w:r w:rsidRPr="005130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завести тетрадь, в которой он будет рассказывать о своих переживаниях. Выложив эмоции на бумагу, он почувствует облегчение, освободившись от возможных негативных мыслей.</w:t>
      </w:r>
    </w:p>
    <w:sectPr w:rsidR="00E77B13" w:rsidRPr="00513016" w:rsidSect="00F44DDA">
      <w:pgSz w:w="11906" w:h="16838"/>
      <w:pgMar w:top="720" w:right="720" w:bottom="720" w:left="720" w:header="708" w:footer="708" w:gutter="0"/>
      <w:pgBorders w:offsetFrom="page">
        <w:top w:val="thickThinMediumGap" w:sz="24" w:space="24" w:color="365F91" w:themeColor="accent1" w:themeShade="BF"/>
        <w:left w:val="thickThinMediumGap" w:sz="24" w:space="24" w:color="365F91" w:themeColor="accent1" w:themeShade="BF"/>
        <w:bottom w:val="thinThickMediumGap" w:sz="24" w:space="24" w:color="365F91" w:themeColor="accent1" w:themeShade="BF"/>
        <w:right w:val="thinThickMediumGap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13016"/>
    <w:rsid w:val="00513016"/>
    <w:rsid w:val="00A54C14"/>
    <w:rsid w:val="00E77B13"/>
    <w:rsid w:val="00F44DDA"/>
    <w:rsid w:val="00F50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14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2020-04-30T09:18:00Z</dcterms:created>
  <dcterms:modified xsi:type="dcterms:W3CDTF">2020-04-30T14:19:00Z</dcterms:modified>
</cp:coreProperties>
</file>